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13A" w:rsidRDefault="00A0678C" w:rsidP="00A0678C">
      <w:pPr>
        <w:jc w:val="center"/>
        <w:rPr>
          <w:color w:val="auto"/>
          <w:sz w:val="32"/>
          <w:szCs w:val="32"/>
        </w:rPr>
      </w:pPr>
      <w:r w:rsidRPr="00A0678C">
        <w:rPr>
          <w:color w:val="auto"/>
          <w:sz w:val="32"/>
          <w:szCs w:val="32"/>
        </w:rPr>
        <w:t>Whiskey/VINO Rain Barrels</w:t>
      </w:r>
    </w:p>
    <w:p w:rsidR="00A0678C" w:rsidRDefault="00A0678C" w:rsidP="00A0678C">
      <w:pPr>
        <w:jc w:val="center"/>
        <w:rPr>
          <w:color w:val="auto"/>
          <w:sz w:val="32"/>
          <w:szCs w:val="32"/>
        </w:rPr>
      </w:pPr>
    </w:p>
    <w:p w:rsidR="00A0678C" w:rsidRDefault="00A0678C" w:rsidP="00A0678C">
      <w:pPr>
        <w:rPr>
          <w:color w:val="auto"/>
          <w:sz w:val="32"/>
          <w:szCs w:val="32"/>
        </w:rPr>
      </w:pPr>
      <w:r>
        <w:rPr>
          <w:color w:val="auto"/>
          <w:sz w:val="32"/>
          <w:szCs w:val="32"/>
        </w:rPr>
        <w:t>How to open after you have received your rain barrel – to remove bag with the spigot and/or the downspout connection kit - there are 3 options:</w:t>
      </w:r>
    </w:p>
    <w:p w:rsidR="00A0678C" w:rsidRDefault="00A0678C" w:rsidP="00A0678C">
      <w:pPr>
        <w:rPr>
          <w:color w:val="auto"/>
          <w:sz w:val="32"/>
          <w:szCs w:val="32"/>
        </w:rPr>
      </w:pPr>
    </w:p>
    <w:p w:rsidR="00A0678C" w:rsidRPr="00A0678C" w:rsidRDefault="00A0678C" w:rsidP="00A0678C">
      <w:pPr>
        <w:pStyle w:val="ListParagraph"/>
        <w:numPr>
          <w:ilvl w:val="0"/>
          <w:numId w:val="1"/>
        </w:numPr>
        <w:rPr>
          <w:color w:val="auto"/>
          <w:sz w:val="32"/>
          <w:szCs w:val="32"/>
        </w:rPr>
      </w:pPr>
      <w:r w:rsidRPr="00A0678C">
        <w:rPr>
          <w:color w:val="auto"/>
          <w:sz w:val="32"/>
          <w:szCs w:val="32"/>
        </w:rPr>
        <w:t xml:space="preserve">While holding the barrel between your knees grab the lid with two hands and with </w:t>
      </w:r>
      <w:r>
        <w:rPr>
          <w:color w:val="auto"/>
          <w:sz w:val="32"/>
          <w:szCs w:val="32"/>
        </w:rPr>
        <w:t xml:space="preserve">a </w:t>
      </w:r>
      <w:r w:rsidRPr="00A0678C">
        <w:rPr>
          <w:color w:val="auto"/>
          <w:sz w:val="32"/>
          <w:szCs w:val="32"/>
        </w:rPr>
        <w:t>quick snap (while also pushing down) turn the lid to the left.</w:t>
      </w:r>
    </w:p>
    <w:p w:rsidR="00A0678C" w:rsidRDefault="00A0678C" w:rsidP="00A0678C">
      <w:pPr>
        <w:pStyle w:val="ListParagraph"/>
        <w:numPr>
          <w:ilvl w:val="0"/>
          <w:numId w:val="1"/>
        </w:numPr>
        <w:rPr>
          <w:color w:val="auto"/>
          <w:sz w:val="32"/>
          <w:szCs w:val="32"/>
        </w:rPr>
      </w:pPr>
      <w:r>
        <w:rPr>
          <w:color w:val="auto"/>
          <w:sz w:val="32"/>
          <w:szCs w:val="32"/>
        </w:rPr>
        <w:t>Ask another person to hold the main body of the rain barrel while you turn the lid to the left with a quick snap motion (while also pushing the lid down)</w:t>
      </w:r>
    </w:p>
    <w:p w:rsidR="00A0678C" w:rsidRDefault="00A0678C" w:rsidP="00A0678C">
      <w:pPr>
        <w:pStyle w:val="ListParagraph"/>
        <w:numPr>
          <w:ilvl w:val="0"/>
          <w:numId w:val="1"/>
        </w:numPr>
        <w:rPr>
          <w:color w:val="auto"/>
          <w:sz w:val="32"/>
          <w:szCs w:val="32"/>
        </w:rPr>
      </w:pPr>
      <w:r>
        <w:rPr>
          <w:color w:val="auto"/>
          <w:sz w:val="32"/>
          <w:szCs w:val="32"/>
        </w:rPr>
        <w:t xml:space="preserve">Take a water hose and fill the barrel through the spigot opening until there is enough weight inside so that the barrel will no longer move while you turn the lid to the left with a snap action. </w:t>
      </w:r>
    </w:p>
    <w:p w:rsidR="00A0678C" w:rsidRDefault="00A0678C" w:rsidP="00A0678C">
      <w:pPr>
        <w:rPr>
          <w:color w:val="auto"/>
          <w:sz w:val="32"/>
          <w:szCs w:val="32"/>
        </w:rPr>
      </w:pPr>
    </w:p>
    <w:p w:rsidR="00A0678C" w:rsidRDefault="00A0678C" w:rsidP="00A0678C">
      <w:pPr>
        <w:rPr>
          <w:color w:val="auto"/>
          <w:sz w:val="32"/>
          <w:szCs w:val="32"/>
        </w:rPr>
      </w:pPr>
      <w:r>
        <w:rPr>
          <w:color w:val="auto"/>
          <w:sz w:val="32"/>
          <w:szCs w:val="32"/>
        </w:rPr>
        <w:t xml:space="preserve">The lid’s tight design is to make sure young children will not be able to open the lid and potentially fall in. But more importantly the lid needs to be tight in order to keep Mosquitos out (and reduce risk of Mosquito born diseases). </w:t>
      </w:r>
    </w:p>
    <w:p w:rsidR="00A0678C" w:rsidRDefault="00A0678C" w:rsidP="00A0678C">
      <w:pPr>
        <w:rPr>
          <w:color w:val="auto"/>
          <w:sz w:val="32"/>
          <w:szCs w:val="32"/>
        </w:rPr>
      </w:pPr>
    </w:p>
    <w:p w:rsidR="00A0678C" w:rsidRPr="00A0678C" w:rsidRDefault="00A0678C" w:rsidP="00A0678C">
      <w:pPr>
        <w:rPr>
          <w:color w:val="auto"/>
          <w:sz w:val="32"/>
          <w:szCs w:val="32"/>
        </w:rPr>
      </w:pPr>
      <w:r>
        <w:rPr>
          <w:color w:val="auto"/>
          <w:sz w:val="32"/>
          <w:szCs w:val="32"/>
        </w:rPr>
        <w:t xml:space="preserve">FYI: All Graf rain barrels are made of 3-layers of plastic and the inner layer is food grade safe. It is part of the reason these units are more expensive then other brands. Graf is the only company, which incorporates this feature in most of their rain barrels. </w:t>
      </w:r>
      <w:bookmarkStart w:id="0" w:name="_GoBack"/>
      <w:bookmarkEnd w:id="0"/>
    </w:p>
    <w:sectPr w:rsidR="00A0678C" w:rsidRPr="00A0678C" w:rsidSect="00A1230D">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MT">
    <w:altName w:val="Arial"/>
    <w:panose1 w:val="00000000000000000000"/>
    <w:charset w:val="4D"/>
    <w:family w:val="swiss"/>
    <w:notTrueType/>
    <w:pitch w:val="default"/>
    <w:sig w:usb0="03000000"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5F1B72"/>
    <w:multiLevelType w:val="hybridMultilevel"/>
    <w:tmpl w:val="07326A6E"/>
    <w:lvl w:ilvl="0" w:tplc="9B3497F4">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78C"/>
    <w:rsid w:val="0064413A"/>
    <w:rsid w:val="00A0678C"/>
    <w:rsid w:val="00A1230D"/>
    <w:rsid w:val="00B51350"/>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050F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MT" w:hAnsi="ArialMT"/>
      <w:color w:val="0000FF"/>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678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MT" w:hAnsi="ArialMT"/>
      <w:color w:val="0000FF"/>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67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174</Words>
  <Characters>996</Characters>
  <Application>Microsoft Macintosh Word</Application>
  <DocSecurity>0</DocSecurity>
  <Lines>8</Lines>
  <Paragraphs>2</Paragraphs>
  <ScaleCrop>false</ScaleCrop>
  <Company>Exaco Trading Co.</Company>
  <LinksUpToDate>false</LinksUpToDate>
  <CharactersWithSpaces>1168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Andrew Cook</dc:creator>
  <cp:keywords/>
  <dc:description/>
  <cp:lastModifiedBy>R. Andrew Cook</cp:lastModifiedBy>
  <cp:revision>1</cp:revision>
  <dcterms:created xsi:type="dcterms:W3CDTF">2015-05-30T15:40:00Z</dcterms:created>
  <dcterms:modified xsi:type="dcterms:W3CDTF">2015-05-30T15:58:00Z</dcterms:modified>
</cp:coreProperties>
</file>